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907" w:rsidRDefault="00E65907" w:rsidP="00A12AE3">
      <w:pPr>
        <w:shd w:val="clear" w:color="auto" w:fill="FFFFFF"/>
        <w:spacing w:after="0" w:line="0" w:lineRule="atLeast"/>
        <w:contextualSpacing/>
        <w:jc w:val="center"/>
        <w:rPr>
          <w:rFonts w:ascii="Arial" w:hAnsi="Arial" w:cs="Arial"/>
          <w:b/>
          <w:bCs/>
          <w:color w:val="B05E0D"/>
          <w:sz w:val="32"/>
          <w:szCs w:val="32"/>
          <w:lang w:val="ru-RU" w:eastAsia="ru-RU"/>
        </w:rPr>
      </w:pPr>
      <w:r w:rsidRPr="009C7B78">
        <w:rPr>
          <w:rFonts w:ascii="Arial" w:hAnsi="Arial" w:cs="Arial"/>
          <w:b/>
          <w:bCs/>
          <w:color w:val="B05E0D"/>
          <w:sz w:val="32"/>
          <w:szCs w:val="32"/>
          <w:lang w:val="ru-RU" w:eastAsia="ru-RU"/>
        </w:rPr>
        <w:t>Состав профкома</w:t>
      </w:r>
      <w:r>
        <w:rPr>
          <w:rFonts w:ascii="Arial" w:hAnsi="Arial" w:cs="Arial"/>
          <w:b/>
          <w:bCs/>
          <w:color w:val="B05E0D"/>
          <w:sz w:val="32"/>
          <w:szCs w:val="32"/>
          <w:lang w:val="ru-RU" w:eastAsia="ru-RU"/>
        </w:rPr>
        <w:t xml:space="preserve"> МБДОУ №39 «Веселый улей»</w:t>
      </w:r>
    </w:p>
    <w:p w:rsidR="00A12AE3" w:rsidRPr="00A12AE3" w:rsidRDefault="00A12AE3" w:rsidP="00A12AE3">
      <w:pPr>
        <w:shd w:val="clear" w:color="auto" w:fill="FFFFFF"/>
        <w:spacing w:after="0" w:line="0" w:lineRule="atLeast"/>
        <w:contextualSpacing/>
        <w:jc w:val="center"/>
        <w:rPr>
          <w:rFonts w:ascii="Verdana" w:hAnsi="Verdana" w:cs="Verdana"/>
          <w:color w:val="000000"/>
          <w:sz w:val="16"/>
          <w:szCs w:val="16"/>
          <w:lang w:val="ru-RU" w:eastAsia="ru-RU"/>
        </w:rPr>
      </w:pPr>
    </w:p>
    <w:tbl>
      <w:tblPr>
        <w:tblW w:w="5000" w:type="pct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302"/>
        <w:gridCol w:w="5364"/>
      </w:tblGrid>
      <w:tr w:rsidR="00E6590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jc w:val="center"/>
              <w:rPr>
                <w:rFonts w:ascii="Times New Roman" w:hAnsi="Times New Roman" w:cs="Times New Roman"/>
                <w:color w:val="555555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555555"/>
                <w:sz w:val="27"/>
                <w:szCs w:val="27"/>
                <w:lang w:val="ru-RU" w:eastAsia="ru-RU"/>
              </w:rPr>
              <w:t>Ф.И.О.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jc w:val="center"/>
              <w:rPr>
                <w:rFonts w:ascii="Times New Roman" w:hAnsi="Times New Roman" w:cs="Times New Roman"/>
                <w:color w:val="B05E0D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B05E0D"/>
                <w:sz w:val="27"/>
                <w:szCs w:val="27"/>
                <w:lang w:val="ru-RU" w:eastAsia="ru-RU"/>
              </w:rPr>
              <w:t>Распределение обязанностей</w:t>
            </w:r>
          </w:p>
        </w:tc>
      </w:tr>
      <w:tr w:rsidR="00E6590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F61D48" w:rsidP="00F61D48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Муллахметова Эльвира Раифовна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Председатель  профкома</w:t>
            </w:r>
          </w:p>
        </w:tc>
      </w:tr>
      <w:tr w:rsidR="00E65907" w:rsidRPr="00A12AE3" w:rsidTr="00F61D48">
        <w:trPr>
          <w:trHeight w:val="360"/>
        </w:trPr>
        <w:tc>
          <w:tcPr>
            <w:tcW w:w="10666" w:type="dxa"/>
            <w:gridSpan w:val="2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jc w:val="center"/>
              <w:rPr>
                <w:rFonts w:ascii="Times New Roman" w:hAnsi="Times New Roman" w:cs="Times New Roman"/>
                <w:color w:val="B05E0D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B05E0D"/>
                <w:sz w:val="27"/>
                <w:szCs w:val="27"/>
                <w:lang w:val="ru-RU" w:eastAsia="ru-RU"/>
              </w:rPr>
              <w:t>Ревизионная комиссия:</w:t>
            </w:r>
          </w:p>
        </w:tc>
      </w:tr>
      <w:tr w:rsidR="00E6590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Есенбекова Наиля Ришатовна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Председатель ревизионной комиссии</w:t>
            </w:r>
          </w:p>
        </w:tc>
      </w:tr>
      <w:tr w:rsidR="00E6590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703DB9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Давидова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Халиловна</w:t>
            </w:r>
            <w:proofErr w:type="spellEnd"/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Член ревизионной комиссии</w:t>
            </w:r>
          </w:p>
        </w:tc>
      </w:tr>
      <w:tr w:rsidR="00E6590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703DB9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 xml:space="preserve">Ибрагимова Альмира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Тагировна</w:t>
            </w:r>
            <w:proofErr w:type="spellEnd"/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Член ревизионной комиссии</w:t>
            </w:r>
          </w:p>
        </w:tc>
      </w:tr>
      <w:tr w:rsidR="00E65907" w:rsidRPr="00A12AE3" w:rsidTr="00F61D48">
        <w:tc>
          <w:tcPr>
            <w:tcW w:w="10666" w:type="dxa"/>
            <w:gridSpan w:val="2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jc w:val="center"/>
              <w:rPr>
                <w:rFonts w:ascii="Times New Roman" w:hAnsi="Times New Roman" w:cs="Times New Roman"/>
                <w:color w:val="B05E0D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B05E0D"/>
                <w:sz w:val="27"/>
                <w:szCs w:val="27"/>
                <w:lang w:val="ru-RU" w:eastAsia="ru-RU"/>
              </w:rPr>
              <w:t>Комиссия по охране труда</w:t>
            </w:r>
            <w:r w:rsidR="00703DB9">
              <w:rPr>
                <w:rFonts w:ascii="Times New Roman" w:hAnsi="Times New Roman" w:cs="Times New Roman"/>
                <w:color w:val="B05E0D"/>
                <w:sz w:val="27"/>
                <w:szCs w:val="27"/>
                <w:lang w:val="ru-RU" w:eastAsia="ru-RU"/>
              </w:rPr>
              <w:t xml:space="preserve"> и здоровья:</w:t>
            </w:r>
            <w:bookmarkStart w:id="0" w:name="_GoBack"/>
            <w:bookmarkEnd w:id="0"/>
          </w:p>
        </w:tc>
      </w:tr>
      <w:tr w:rsidR="00E6590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174EC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Шагеева Альбина Халиловна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Председатель комиссии по охране труда</w:t>
            </w:r>
          </w:p>
        </w:tc>
      </w:tr>
      <w:tr w:rsidR="00174EC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EC7" w:rsidRPr="00A12AE3" w:rsidRDefault="00703DB9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Климина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Рашитовна</w:t>
            </w:r>
            <w:proofErr w:type="spellEnd"/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EC7" w:rsidRPr="00A12AE3" w:rsidRDefault="00174EC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 xml:space="preserve">Уполномоченный по охране труда </w:t>
            </w:r>
          </w:p>
        </w:tc>
      </w:tr>
      <w:tr w:rsidR="00E6590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F61D48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Габдулберова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Рамзилевна</w:t>
            </w:r>
            <w:proofErr w:type="spellEnd"/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Член комиссии по охране труда</w:t>
            </w:r>
          </w:p>
        </w:tc>
      </w:tr>
      <w:tr w:rsidR="00E65907" w:rsidRPr="00A12AE3" w:rsidTr="00F61D48">
        <w:tc>
          <w:tcPr>
            <w:tcW w:w="10666" w:type="dxa"/>
            <w:gridSpan w:val="2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jc w:val="center"/>
              <w:rPr>
                <w:rFonts w:ascii="Times New Roman" w:hAnsi="Times New Roman" w:cs="Times New Roman"/>
                <w:color w:val="B05E0D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B05E0D"/>
                <w:sz w:val="27"/>
                <w:szCs w:val="27"/>
                <w:lang w:val="ru-RU" w:eastAsia="ru-RU"/>
              </w:rPr>
              <w:t>Комиссия по трудовым спорам:</w:t>
            </w:r>
          </w:p>
        </w:tc>
      </w:tr>
      <w:tr w:rsidR="00F61D48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1D48" w:rsidRPr="00A12AE3" w:rsidRDefault="00F61D48" w:rsidP="00877E41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Муллахметова Эльвира Раифовна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1D48" w:rsidRPr="00A12AE3" w:rsidRDefault="00F61D48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Председатель комиссии по трудовым спорам</w:t>
            </w:r>
          </w:p>
        </w:tc>
      </w:tr>
      <w:tr w:rsidR="00E6590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F61D48" w:rsidP="00F61D48">
            <w:pPr>
              <w:spacing w:after="0" w:line="0" w:lineRule="atLeast"/>
              <w:ind w:hanging="2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Давидова Эльвира Халиловна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Член комиссии по трудовым спорам</w:t>
            </w:r>
          </w:p>
        </w:tc>
      </w:tr>
      <w:tr w:rsidR="00E6590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Есенбекова Наиля Ришатовна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Член комиссии по трудовым спорам</w:t>
            </w:r>
          </w:p>
        </w:tc>
      </w:tr>
      <w:tr w:rsidR="00E65907" w:rsidRPr="00A12AE3" w:rsidTr="00F61D48">
        <w:tc>
          <w:tcPr>
            <w:tcW w:w="10666" w:type="dxa"/>
            <w:gridSpan w:val="2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jc w:val="center"/>
              <w:rPr>
                <w:rFonts w:ascii="Times New Roman" w:hAnsi="Times New Roman" w:cs="Times New Roman"/>
                <w:color w:val="B05E0D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B05E0D"/>
                <w:sz w:val="27"/>
                <w:szCs w:val="27"/>
                <w:lang w:val="ru-RU" w:eastAsia="ru-RU"/>
              </w:rPr>
              <w:t>Комиссия по организационно-массовой работе</w:t>
            </w:r>
          </w:p>
        </w:tc>
      </w:tr>
      <w:tr w:rsidR="00E6590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174EC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 xml:space="preserve">Ибрагимова Альмира Тагировна 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Председатель организационно - массовой комиссии</w:t>
            </w:r>
          </w:p>
        </w:tc>
      </w:tr>
      <w:tr w:rsidR="00E6590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F61D48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Фаттахова Эльмира Назиповна</w:t>
            </w:r>
            <w:r w:rsidR="00174EC7"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 xml:space="preserve"> 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Член организационно - массовой комиссии</w:t>
            </w:r>
          </w:p>
        </w:tc>
      </w:tr>
      <w:tr w:rsidR="00174EC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EC7" w:rsidRPr="00A12AE3" w:rsidRDefault="00F61D48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Давидова Эльвира Халиловна</w:t>
            </w:r>
            <w:r w:rsidR="00174EC7"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 xml:space="preserve"> 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EC7" w:rsidRPr="00A12AE3" w:rsidRDefault="00174EC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Член организационно - массовой комиссии</w:t>
            </w:r>
          </w:p>
        </w:tc>
      </w:tr>
      <w:tr w:rsidR="00174EC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EC7" w:rsidRPr="00A12AE3" w:rsidRDefault="00174EC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 xml:space="preserve">Кондратьева Оксана Сергеевна 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EC7" w:rsidRPr="00A12AE3" w:rsidRDefault="00174EC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Член организационно - массовой комиссии</w:t>
            </w:r>
          </w:p>
        </w:tc>
      </w:tr>
      <w:tr w:rsidR="00174EC7" w:rsidRPr="00A12AE3" w:rsidTr="00F61D48">
        <w:trPr>
          <w:trHeight w:val="382"/>
        </w:trPr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EC7" w:rsidRPr="00003E79" w:rsidRDefault="00003E79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FF0000"/>
                <w:sz w:val="27"/>
                <w:szCs w:val="27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Муллахметова Эльвира Раифовна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EC7" w:rsidRPr="00A12AE3" w:rsidRDefault="00174EC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Член организационно - массовой комиссии</w:t>
            </w:r>
          </w:p>
        </w:tc>
      </w:tr>
      <w:tr w:rsidR="00174EC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EC7" w:rsidRPr="00A12AE3" w:rsidRDefault="00174EC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 xml:space="preserve">Есенбекова Наиля Ришатовна 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EC7" w:rsidRPr="00A12AE3" w:rsidRDefault="00174EC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Член организационно - массовой комиссии</w:t>
            </w:r>
          </w:p>
        </w:tc>
      </w:tr>
      <w:tr w:rsidR="00E65907" w:rsidRPr="00A12AE3" w:rsidTr="00F61D48">
        <w:tc>
          <w:tcPr>
            <w:tcW w:w="10666" w:type="dxa"/>
            <w:gridSpan w:val="2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jc w:val="center"/>
              <w:rPr>
                <w:rFonts w:ascii="Times New Roman" w:hAnsi="Times New Roman" w:cs="Times New Roman"/>
                <w:color w:val="B05E0D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B05E0D"/>
                <w:sz w:val="27"/>
                <w:szCs w:val="27"/>
                <w:lang w:val="ru-RU" w:eastAsia="ru-RU"/>
              </w:rPr>
              <w:t>Комиссия по социальному страхованию</w:t>
            </w:r>
          </w:p>
        </w:tc>
      </w:tr>
      <w:tr w:rsidR="00E6590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 xml:space="preserve"> Сагдеева Галина Александровна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907" w:rsidRPr="00A12AE3" w:rsidRDefault="00E6590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Председатель комиссии по социальному страхованию</w:t>
            </w:r>
          </w:p>
        </w:tc>
      </w:tr>
      <w:tr w:rsidR="00174EC7" w:rsidRPr="00A12AE3" w:rsidTr="00F61D48">
        <w:tc>
          <w:tcPr>
            <w:tcW w:w="5302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EC7" w:rsidRPr="00A12AE3" w:rsidRDefault="00003E79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Хорсова Марина Николаевна</w:t>
            </w:r>
          </w:p>
        </w:tc>
        <w:tc>
          <w:tcPr>
            <w:tcW w:w="5364" w:type="dxa"/>
            <w:tcBorders>
              <w:top w:val="single" w:sz="8" w:space="0" w:color="D5D5D5"/>
              <w:left w:val="single" w:sz="8" w:space="0" w:color="D5D5D5"/>
              <w:bottom w:val="single" w:sz="8" w:space="0" w:color="D5D5D5"/>
              <w:right w:val="single" w:sz="8" w:space="0" w:color="D5D5D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EC7" w:rsidRPr="00A12AE3" w:rsidRDefault="00174EC7" w:rsidP="00A12AE3">
            <w:pPr>
              <w:spacing w:after="0" w:line="0" w:lineRule="atLeast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</w:pPr>
            <w:r w:rsidRPr="00A12AE3">
              <w:rPr>
                <w:rFonts w:ascii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Член комиссии по социальному страхованию</w:t>
            </w:r>
          </w:p>
        </w:tc>
      </w:tr>
    </w:tbl>
    <w:p w:rsidR="00E65907" w:rsidRDefault="00E65907" w:rsidP="00C8174F">
      <w:pPr>
        <w:spacing w:after="0" w:line="0" w:lineRule="atLeast"/>
        <w:contextualSpacing/>
        <w:rPr>
          <w:lang w:val="ru-RU"/>
        </w:rPr>
      </w:pPr>
    </w:p>
    <w:sectPr w:rsidR="00E65907" w:rsidSect="00174E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9C7B78"/>
    <w:rsid w:val="00003E79"/>
    <w:rsid w:val="00174EC7"/>
    <w:rsid w:val="00262286"/>
    <w:rsid w:val="002B117D"/>
    <w:rsid w:val="002D1BCE"/>
    <w:rsid w:val="0035124B"/>
    <w:rsid w:val="003B6923"/>
    <w:rsid w:val="004B6876"/>
    <w:rsid w:val="004D51AF"/>
    <w:rsid w:val="004E461D"/>
    <w:rsid w:val="00500E2E"/>
    <w:rsid w:val="00557BCD"/>
    <w:rsid w:val="005E5CDD"/>
    <w:rsid w:val="00653DE1"/>
    <w:rsid w:val="006D7453"/>
    <w:rsid w:val="00703DB9"/>
    <w:rsid w:val="0072143E"/>
    <w:rsid w:val="007526B6"/>
    <w:rsid w:val="00795060"/>
    <w:rsid w:val="007C71E1"/>
    <w:rsid w:val="008E7EE5"/>
    <w:rsid w:val="009C7B78"/>
    <w:rsid w:val="00A00CEC"/>
    <w:rsid w:val="00A12AE3"/>
    <w:rsid w:val="00A50F07"/>
    <w:rsid w:val="00B12FE3"/>
    <w:rsid w:val="00B15C0E"/>
    <w:rsid w:val="00BC5EA0"/>
    <w:rsid w:val="00BF094A"/>
    <w:rsid w:val="00C8174F"/>
    <w:rsid w:val="00D753EF"/>
    <w:rsid w:val="00DA63E2"/>
    <w:rsid w:val="00DF6401"/>
    <w:rsid w:val="00E01176"/>
    <w:rsid w:val="00E64AF5"/>
    <w:rsid w:val="00E65907"/>
    <w:rsid w:val="00E82465"/>
    <w:rsid w:val="00F01CF3"/>
    <w:rsid w:val="00F61D48"/>
    <w:rsid w:val="00F74484"/>
    <w:rsid w:val="00F82BDC"/>
    <w:rsid w:val="00FD2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FE3"/>
    <w:pPr>
      <w:spacing w:after="200" w:line="276" w:lineRule="auto"/>
    </w:pPr>
    <w:rPr>
      <w:rFonts w:cs="Calibri"/>
      <w:sz w:val="22"/>
      <w:szCs w:val="22"/>
      <w:lang w:val="tt-RU" w:eastAsia="en-US"/>
    </w:rPr>
  </w:style>
  <w:style w:type="paragraph" w:styleId="1">
    <w:name w:val="heading 1"/>
    <w:basedOn w:val="a"/>
    <w:next w:val="a"/>
    <w:link w:val="10"/>
    <w:uiPriority w:val="99"/>
    <w:qFormat/>
    <w:rsid w:val="00B12FE3"/>
    <w:pPr>
      <w:keepNext/>
      <w:keepLines/>
      <w:spacing w:before="480" w:after="0"/>
      <w:outlineLvl w:val="0"/>
    </w:pPr>
    <w:rPr>
      <w:rFonts w:ascii="Cambria" w:hAnsi="Cambria" w:cs="Times New Roman"/>
      <w:b/>
      <w:bCs/>
      <w:color w:val="365F91"/>
      <w:sz w:val="28"/>
      <w:szCs w:val="28"/>
      <w:lang w:val="ru-RU" w:eastAsia="ru-RU"/>
    </w:rPr>
  </w:style>
  <w:style w:type="paragraph" w:styleId="2">
    <w:name w:val="heading 2"/>
    <w:basedOn w:val="a"/>
    <w:link w:val="20"/>
    <w:uiPriority w:val="99"/>
    <w:qFormat/>
    <w:rsid w:val="009C7B78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  <w:lang w:val="ru-RU" w:eastAsia="ru-RU"/>
    </w:rPr>
  </w:style>
  <w:style w:type="paragraph" w:styleId="3">
    <w:name w:val="heading 3"/>
    <w:basedOn w:val="a"/>
    <w:link w:val="30"/>
    <w:uiPriority w:val="99"/>
    <w:qFormat/>
    <w:rsid w:val="009C7B78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  <w:lang w:val="ru-RU" w:eastAsia="ru-RU"/>
    </w:rPr>
  </w:style>
  <w:style w:type="paragraph" w:styleId="4">
    <w:name w:val="heading 4"/>
    <w:basedOn w:val="a"/>
    <w:link w:val="40"/>
    <w:uiPriority w:val="99"/>
    <w:qFormat/>
    <w:rsid w:val="009C7B78"/>
    <w:pPr>
      <w:spacing w:before="100" w:beforeAutospacing="1" w:after="100" w:afterAutospacing="1" w:line="240" w:lineRule="auto"/>
      <w:outlineLvl w:val="3"/>
    </w:pPr>
    <w:rPr>
      <w:rFonts w:ascii="Times New Roman" w:hAnsi="Times New Roman" w:cs="Times New Roman"/>
      <w:b/>
      <w:bCs/>
      <w:sz w:val="24"/>
      <w:szCs w:val="24"/>
      <w:lang w:val="ru-RU" w:eastAsia="ru-RU"/>
    </w:rPr>
  </w:style>
  <w:style w:type="paragraph" w:styleId="5">
    <w:name w:val="heading 5"/>
    <w:basedOn w:val="a"/>
    <w:link w:val="50"/>
    <w:uiPriority w:val="99"/>
    <w:qFormat/>
    <w:rsid w:val="009C7B78"/>
    <w:pPr>
      <w:spacing w:before="100" w:beforeAutospacing="1" w:after="100" w:afterAutospacing="1" w:line="240" w:lineRule="auto"/>
      <w:outlineLvl w:val="4"/>
    </w:pPr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12FE3"/>
    <w:rPr>
      <w:rFonts w:ascii="Cambria" w:hAnsi="Cambria"/>
      <w:b/>
      <w:color w:val="365F91"/>
      <w:sz w:val="28"/>
    </w:rPr>
  </w:style>
  <w:style w:type="character" w:customStyle="1" w:styleId="20">
    <w:name w:val="Заголовок 2 Знак"/>
    <w:basedOn w:val="a0"/>
    <w:link w:val="2"/>
    <w:uiPriority w:val="99"/>
    <w:locked/>
    <w:rsid w:val="009C7B78"/>
    <w:rPr>
      <w:rFonts w:ascii="Times New Roman" w:hAnsi="Times New Roman"/>
      <w:b/>
      <w:sz w:val="36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9C7B78"/>
    <w:rPr>
      <w:rFonts w:ascii="Times New Roman" w:hAnsi="Times New Roman"/>
      <w:b/>
      <w:sz w:val="27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9C7B78"/>
    <w:rPr>
      <w:rFonts w:ascii="Times New Roman" w:hAnsi="Times New Roman"/>
      <w:b/>
      <w:sz w:val="24"/>
      <w:lang w:eastAsia="ru-RU"/>
    </w:rPr>
  </w:style>
  <w:style w:type="character" w:customStyle="1" w:styleId="50">
    <w:name w:val="Заголовок 5 Знак"/>
    <w:basedOn w:val="a0"/>
    <w:link w:val="5"/>
    <w:uiPriority w:val="99"/>
    <w:locked/>
    <w:rsid w:val="009C7B78"/>
    <w:rPr>
      <w:rFonts w:ascii="Times New Roman" w:hAnsi="Times New Roman"/>
      <w:b/>
      <w:sz w:val="20"/>
      <w:lang w:eastAsia="ru-RU"/>
    </w:rPr>
  </w:style>
  <w:style w:type="paragraph" w:styleId="a3">
    <w:name w:val="Normal (Web)"/>
    <w:basedOn w:val="a"/>
    <w:uiPriority w:val="99"/>
    <w:rsid w:val="009C7B7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99"/>
    <w:qFormat/>
    <w:rsid w:val="009C7B78"/>
    <w:rPr>
      <w:b/>
    </w:rPr>
  </w:style>
  <w:style w:type="paragraph" w:customStyle="1" w:styleId="text2">
    <w:name w:val="text2"/>
    <w:basedOn w:val="a"/>
    <w:uiPriority w:val="99"/>
    <w:rsid w:val="009C7B7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zag21">
    <w:name w:val="zag21"/>
    <w:basedOn w:val="a"/>
    <w:uiPriority w:val="99"/>
    <w:rsid w:val="009C7B7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styleId="a5">
    <w:name w:val="Emphasis"/>
    <w:basedOn w:val="a0"/>
    <w:uiPriority w:val="99"/>
    <w:qFormat/>
    <w:rsid w:val="009C7B78"/>
    <w:rPr>
      <w:i/>
    </w:rPr>
  </w:style>
  <w:style w:type="character" w:customStyle="1" w:styleId="apple-converted-space">
    <w:name w:val="apple-converted-space"/>
    <w:basedOn w:val="a0"/>
    <w:uiPriority w:val="99"/>
    <w:rsid w:val="009C7B78"/>
    <w:rPr>
      <w:rFonts w:cs="Times New Roman"/>
    </w:rPr>
  </w:style>
  <w:style w:type="character" w:styleId="a6">
    <w:name w:val="Hyperlink"/>
    <w:basedOn w:val="a0"/>
    <w:uiPriority w:val="99"/>
    <w:semiHidden/>
    <w:rsid w:val="009C7B78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rsid w:val="009C7B78"/>
    <w:pPr>
      <w:spacing w:after="0" w:line="240" w:lineRule="auto"/>
    </w:pPr>
    <w:rPr>
      <w:rFonts w:ascii="Tahoma" w:hAnsi="Tahoma" w:cs="Times New Roman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9C7B78"/>
    <w:rPr>
      <w:rFonts w:ascii="Tahoma" w:hAnsi="Tahoma"/>
      <w:sz w:val="16"/>
      <w:lang w:val="tt-RU"/>
    </w:rPr>
  </w:style>
  <w:style w:type="paragraph" w:customStyle="1" w:styleId="zag1">
    <w:name w:val="zag1"/>
    <w:basedOn w:val="a"/>
    <w:uiPriority w:val="99"/>
    <w:rsid w:val="009C7B7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8264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4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6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264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4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4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057E00-EA52-4304-8545-4475EA76E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163</Words>
  <Characters>1271</Characters>
  <Application>Microsoft Office Word</Application>
  <DocSecurity>0</DocSecurity>
  <Lines>10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1432</CharactersWithSpaces>
  <SharedDoc>false</SharedDoc>
  <HLinks>
    <vt:vector size="30" baseType="variant">
      <vt:variant>
        <vt:i4>3735661</vt:i4>
      </vt:variant>
      <vt:variant>
        <vt:i4>12</vt:i4>
      </vt:variant>
      <vt:variant>
        <vt:i4>0</vt:i4>
      </vt:variant>
      <vt:variant>
        <vt:i4>5</vt:i4>
      </vt:variant>
      <vt:variant>
        <vt:lpwstr>http://ed-union.ru/</vt:lpwstr>
      </vt:variant>
      <vt:variant>
        <vt:lpwstr/>
      </vt:variant>
      <vt:variant>
        <vt:i4>6357047</vt:i4>
      </vt:variant>
      <vt:variant>
        <vt:i4>9</vt:i4>
      </vt:variant>
      <vt:variant>
        <vt:i4>0</vt:i4>
      </vt:variant>
      <vt:variant>
        <vt:i4>5</vt:i4>
      </vt:variant>
      <vt:variant>
        <vt:lpwstr>http://edunion.ru/</vt:lpwstr>
      </vt:variant>
      <vt:variant>
        <vt:lpwstr/>
      </vt:variant>
      <vt:variant>
        <vt:i4>1835089</vt:i4>
      </vt:variant>
      <vt:variant>
        <vt:i4>6</vt:i4>
      </vt:variant>
      <vt:variant>
        <vt:i4>0</vt:i4>
      </vt:variant>
      <vt:variant>
        <vt:i4>5</vt:i4>
      </vt:variant>
      <vt:variant>
        <vt:lpwstr>http://www.profchelny.e-stile.ru/</vt:lpwstr>
      </vt:variant>
      <vt:variant>
        <vt:lpwstr/>
      </vt:variant>
      <vt:variant>
        <vt:i4>3473409</vt:i4>
      </vt:variant>
      <vt:variant>
        <vt:i4>3</vt:i4>
      </vt:variant>
      <vt:variant>
        <vt:i4>0</vt:i4>
      </vt:variant>
      <vt:variant>
        <vt:i4>5</vt:i4>
      </vt:variant>
      <vt:variant>
        <vt:lpwstr>http://www.detsad34.ru/site/about/nash-profsojuz/polozhenie</vt:lpwstr>
      </vt:variant>
      <vt:variant>
        <vt:lpwstr>_ftn2</vt:lpwstr>
      </vt:variant>
      <vt:variant>
        <vt:i4>3473409</vt:i4>
      </vt:variant>
      <vt:variant>
        <vt:i4>0</vt:i4>
      </vt:variant>
      <vt:variant>
        <vt:i4>0</vt:i4>
      </vt:variant>
      <vt:variant>
        <vt:i4>5</vt:i4>
      </vt:variant>
      <vt:variant>
        <vt:lpwstr>http://www.detsad34.ru/site/about/nash-profsojuz/polozhenie</vt:lpwstr>
      </vt:variant>
      <vt:variant>
        <vt:lpwstr>_ftn1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9</cp:revision>
  <dcterms:created xsi:type="dcterms:W3CDTF">2018-02-01T10:23:00Z</dcterms:created>
  <dcterms:modified xsi:type="dcterms:W3CDTF">2024-03-13T12:45:00Z</dcterms:modified>
</cp:coreProperties>
</file>